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7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>
            <w:bookmarkStart w:id="0" w:name="_GoBack"/>
            <w:bookmarkEnd w:id="0"/>
          </w:p>
        </w:tc>
        <w:tc>
          <w:tcPr>
            <w:tcW w:w="7470" w:type="dxa"/>
            <w:vAlign w:val="bottom"/>
          </w:tcPr>
          <w:p>
            <w:pPr>
              <w:pStyle w:val="17"/>
            </w:pPr>
            <w:r>
              <w:t>TO DO LIST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2"/>
            </w:pPr>
            <w:r>
              <w:t>Phone Calls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0275"/>
                      <wp:effectExtent l="57150" t="57150" r="76835" b="79375"/>
                      <wp:docPr id="5" name="AutoShape 6" title="Olive green box with white phone graphic insid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0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708025" cy="708025"/>
                                        <wp:effectExtent l="0" t="0" r="0" b="0"/>
                                        <wp:docPr id="11" name="Picture 1" title="White icon graphic of telephone recei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" title="White icon graphic of telephone receiv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0276" cy="7102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6" o:spid="_x0000_s1026" o:spt="2" style="height:73.25pt;width:73.45pt;v-text-anchor:middle;" fillcolor="#665A00 [1605]" filled="t" stroked="t" coordsize="21600,21600" arcsize="0.166666666666667" o:gfxdata="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MDIldUA&#10;AAAFAQAADwAAAAAAAAABACAAAAAiAAAAZHJzL2Rvd25yZXYueG1sUEsBAhQAFAAAAAgAh07iQPrd&#10;7e1bAgAA2wQAAA4AAAAAAAAAAQAgAAAAJAEAAGRycy9lMm9Eb2MueG1sUEsFBgAAAAAGAAYAWQEA&#10;APEFAAAAAA==&#10;">
                      <v:fill on="t" focussize="0,0"/>
                      <v:stroke weight="10pt" color="#665A00 [1605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708025" cy="708025"/>
                                  <wp:effectExtent l="0" t="0" r="0" b="0"/>
                                  <wp:docPr id="11" name="Picture 1" title="White icon graphic of telephone 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" title="White icon graphic of telephone recei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0276" cy="710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665A00" w:themeColor="accent2" w:themeShade="80" w:sz="6" w:space="0"/>
                <w:left w:val="single" w:color="665A00" w:themeColor="accent2" w:themeShade="80" w:sz="6" w:space="0"/>
                <w:bottom w:val="single" w:color="665A00" w:themeColor="accent2" w:themeShade="80" w:sz="6" w:space="0"/>
                <w:right w:val="single" w:color="665A00" w:themeColor="accent2" w:themeShade="80" w:sz="6" w:space="0"/>
                <w:insideH w:val="single" w:color="665A00" w:themeColor="accent2" w:themeShade="80" w:sz="6" w:space="0"/>
                <w:insideV w:val="single" w:color="665A00" w:themeColor="accent2" w:themeShade="80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3"/>
            </w:pPr>
            <w:r>
              <w:t>Errands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2815"/>
                      <wp:effectExtent l="57150" t="57150" r="76835" b="76835"/>
                      <wp:docPr id="4" name="AutoShape 5" title="Blue box with white graphic of person walking with bag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542925" cy="733425"/>
                                        <wp:effectExtent l="0" t="0" r="9525" b="9525"/>
                                        <wp:docPr id="12" name="Picture 2" title="White icon graphic of person walking with shopping ba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2" title="White icon graphic of person walking with shopping bag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9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" o:spid="_x0000_s1026" o:spt="2" style="height:73.45pt;width:73.45pt;v-text-anchor:middle;" fillcolor="#415B5C [1606]" filled="t" stroked="t" coordsize="21600,21600" arcsize="0.166666666666667" o:gfxdata="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9v0zrVAAAA&#10;BQEAAA8AAAAAAAAAAQAgAAAAIgAAAGRycy9kb3ducmV2LnhtbFBLAQIUABQAAAAIAIdO4kAHqSq3&#10;WQIAAOMEAAAOAAAAAAAAAAEAIAAAACQBAABkcnMvZTJvRG9jLnhtbFBLBQYAAAAABgAGAFkBAADv&#10;BQAAAAA=&#10;">
                      <v:fill on="t" focussize="0,0"/>
                      <v:stroke weight="10pt" color="#415B5C [1606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542925" cy="733425"/>
                                  <wp:effectExtent l="0" t="0" r="9525" b="9525"/>
                                  <wp:docPr id="12" name="Picture 2" title="White icon graphic of person walking with shopping ba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2" title="White icon graphic of person walking with shopping ba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415B5C" w:themeColor="accent3" w:themeShade="80" w:sz="6" w:space="0"/>
                <w:left w:val="single" w:color="415B5C" w:themeColor="accent3" w:themeShade="80" w:sz="6" w:space="0"/>
                <w:bottom w:val="single" w:color="415B5C" w:themeColor="accent3" w:themeShade="80" w:sz="6" w:space="0"/>
                <w:right w:val="single" w:color="415B5C" w:themeColor="accent3" w:themeShade="80" w:sz="6" w:space="0"/>
                <w:insideH w:val="single" w:color="415B5C" w:themeColor="accent3" w:themeShade="80" w:sz="6" w:space="0"/>
                <w:insideV w:val="single" w:color="415B5C" w:themeColor="accent3" w:themeShade="80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4"/>
            </w:pPr>
            <w:r>
              <w:t>Correspondence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2815"/>
                      <wp:effectExtent l="57150" t="57150" r="76835" b="76835"/>
                      <wp:docPr id="3" name="AutoShape 4" title="Brown box with white graphic of envelop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 cmpd="dbl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542925" cy="581025"/>
                                        <wp:effectExtent l="0" t="0" r="9525" b="9525"/>
                                        <wp:docPr id="13" name="Picture 3" title="White icon graphic of envelop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3" title="White icon graphic of envelop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92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4" o:spid="_x0000_s1026" o:spt="2" style="height:73.45pt;width:73.45pt;v-text-anchor:middle;" fillcolor="#695C54 [2407]" filled="t" stroked="t" coordsize="21600,21600" arcsize="0.166666666666667" o:gfxdata="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8cocb0wAAAAUBAAAP&#10;AAAAAAAAAAEAIAAAACIAAABkcnMvZG93bnJldi54bWxQSwECFAAUAAAACACHTuJAn7JK41YCAADV&#10;BAAADgAAAAAAAAABACAAAAAiAQAAZHJzL2Uyb0RvYy54bWxQSwUGAAAAAAYABgBZAQAA6gUAAAAA&#10;">
                      <v:fill on="t" focussize="0,0"/>
                      <v:stroke weight="10pt" color="#695C54 [2407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542925" cy="581025"/>
                                  <wp:effectExtent l="0" t="0" r="9525" b="9525"/>
                                  <wp:docPr id="13" name="Picture 3" title="White icon graphic of envelop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3" title="White icon graphic of envelop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685C53" w:themeColor="accent4" w:themeShade="BF" w:sz="6" w:space="0"/>
                <w:left w:val="single" w:color="685C53" w:themeColor="accent4" w:themeShade="BF" w:sz="6" w:space="0"/>
                <w:bottom w:val="single" w:color="685C53" w:themeColor="accent4" w:themeShade="BF" w:sz="6" w:space="0"/>
                <w:right w:val="single" w:color="685C53" w:themeColor="accent4" w:themeShade="BF" w:sz="6" w:space="0"/>
                <w:insideH w:val="single" w:color="685C53" w:themeColor="accent4" w:themeShade="BF" w:sz="6" w:space="0"/>
                <w:insideV w:val="single" w:color="685C53" w:themeColor="accent4" w:themeShade="BF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5"/>
            </w:pPr>
            <w:r>
              <w:t>Projects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2815"/>
                      <wp:effectExtent l="57150" t="57150" r="76835" b="76835"/>
                      <wp:docPr id="2" name="AutoShape 3" title="Red box with white graphic of scissors, hammer and saw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0" cmpd="dbl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685800" cy="600075"/>
                                        <wp:effectExtent l="0" t="0" r="0" b="9525"/>
                                        <wp:docPr id="14" name="Picture 4" title="White icon graphic of scissors, hammer, and sa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4" title="White icon graphic of scissors, hammer, and sa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58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3" o:spid="_x0000_s1026" o:spt="2" style="height:73.45pt;width:73.45pt;v-text-anchor:middle;" fillcolor="#A9432B [2404]" filled="t" stroked="t" coordsize="21600,21600" arcsize="0.166666666666667" o:gfxdata="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Bp8WTS&#10;AAAABQEAAA8AAAAAAAAAAQAgAAAAIgAAAGRycy9kb3ducmV2LnhtbFBLAQIUABQAAAAIAIdO4kB4&#10;8DeBXwIAAOIEAAAOAAAAAAAAAAEAIAAAACEBAABkcnMvZTJvRG9jLnhtbFBLBQYAAAAABgAGAFkB&#10;AADyBQAAAAA=&#10;">
                      <v:fill on="t" focussize="0,0"/>
                      <v:stroke weight="10pt" color="#A9432B [2404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685800" cy="600075"/>
                                  <wp:effectExtent l="0" t="0" r="0" b="9525"/>
                                  <wp:docPr id="14" name="Picture 4" title="White icon graphic of scissors, hammer, and sa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4" title="White icon graphic of scissors, hammer, and sa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A8422A" w:themeColor="accent1" w:themeShade="BF" w:sz="6" w:space="0"/>
                <w:left w:val="single" w:color="A8422A" w:themeColor="accent1" w:themeShade="BF" w:sz="6" w:space="0"/>
                <w:bottom w:val="single" w:color="A8422A" w:themeColor="accent1" w:themeShade="BF" w:sz="6" w:space="0"/>
                <w:right w:val="single" w:color="A8422A" w:themeColor="accent1" w:themeShade="BF" w:sz="6" w:space="0"/>
                <w:insideH w:val="single" w:color="A8422A" w:themeColor="accent1" w:themeShade="BF" w:sz="6" w:space="0"/>
                <w:insideV w:val="single" w:color="A8422A" w:themeColor="accent1" w:themeShade="BF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6"/>
            </w:pPr>
            <w:r>
              <w:t>Miscellaneous tasks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2815"/>
                      <wp:effectExtent l="57150" t="57150" r="76835" b="76835"/>
                      <wp:docPr id="1" name="AutoShape 2" title="Green box with white graphic of paper, needle and threa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647700" cy="638175"/>
                                        <wp:effectExtent l="0" t="0" r="0" b="9525"/>
                                        <wp:docPr id="15" name="Picture 5" title="White icon graphic of file folder, paper, and hand writing with p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5" title="White icon graphic of file folder, paper, and hand writing with p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6477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2" o:spid="_x0000_s1026" o:spt="2" style="height:73.45pt;width:73.45pt;v-text-anchor:middle;" fillcolor="#435E40 [1608]" filled="t" stroked="t" coordsize="21600,21600" arcsize="0.166666666666667" o:gfxdata="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aWEGbT&#10;AAAABQEAAA8AAAAAAAAAAQAgAAAAIgAAAGRycy9kb3ducmV2LnhtbFBLAQIUABQAAAAIAIdO4kD8&#10;eRufXgIAAOQEAAAOAAAAAAAAAAEAIAAAACIBAABkcnMvZTJvRG9jLnhtbFBLBQYAAAAABgAGAFkB&#10;AADyBQAAAAA=&#10;">
                      <v:fill on="t" focussize="0,0"/>
                      <v:stroke weight="10pt" color="#435E40 [1608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647700" cy="638175"/>
                                  <wp:effectExtent l="0" t="0" r="0" b="9525"/>
                                  <wp:docPr id="15" name="Picture 5" title="White icon graphic of file folder, paper, and hand writing with 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5" title="White icon graphic of file folder, paper, and hand writing with 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435E40" w:themeColor="accent5" w:themeShade="80" w:sz="6" w:space="0"/>
                <w:left w:val="single" w:color="435E40" w:themeColor="accent5" w:themeShade="80" w:sz="6" w:space="0"/>
                <w:bottom w:val="single" w:color="435E40" w:themeColor="accent5" w:themeShade="80" w:sz="6" w:space="0"/>
                <w:right w:val="single" w:color="435E40" w:themeColor="accent5" w:themeShade="80" w:sz="6" w:space="0"/>
                <w:insideH w:val="single" w:color="435E40" w:themeColor="accent5" w:themeShade="80" w:sz="6" w:space="0"/>
                <w:insideV w:val="single" w:color="435E40" w:themeColor="accent5" w:themeShade="80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</w:tbl>
    <w:p/>
    <w:sectPr>
      <w:footerReference r:id="rId3" w:type="default"/>
      <w:pgSz w:w="12240" w:h="15840"/>
      <w:pgMar w:top="1080" w:right="1440" w:bottom="108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963171"/>
      <w:docPartObj>
        <w:docPartGallery w:val="AutoText"/>
      </w:docPartObj>
    </w:sdtPr>
    <w:sdtContent>
      <w:p>
        <w:pPr>
          <w:pStyle w:val="1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134BB3"/>
    <w:rsid w:val="391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88A1B3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color w:val="000000" w:themeColor="text1"/>
      <w:lang w:val="en-U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ind w:left="29"/>
      <w:outlineLvl w:val="0"/>
    </w:pPr>
    <w:rPr>
      <w:rFonts w:asciiTheme="majorHAnsi" w:hAnsiTheme="majorHAnsi"/>
      <w:b/>
      <w:caps/>
      <w:color w:val="665A00" w:themeColor="accent2" w:themeShade="80"/>
      <w:spacing w:val="20"/>
      <w:sz w:val="22"/>
      <w:szCs w:val="18"/>
    </w:rPr>
  </w:style>
  <w:style w:type="paragraph" w:styleId="3">
    <w:name w:val="heading 2"/>
    <w:basedOn w:val="1"/>
    <w:next w:val="1"/>
    <w:unhideWhenUsed/>
    <w:qFormat/>
    <w:uiPriority w:val="9"/>
    <w:pPr>
      <w:keepNext/>
      <w:outlineLvl w:val="1"/>
    </w:pPr>
    <w:rPr>
      <w:rFonts w:cs="Arial" w:asciiTheme="majorHAnsi" w:hAnsiTheme="majorHAnsi" w:eastAsiaTheme="majorEastAsia"/>
      <w:b/>
      <w:bCs/>
      <w:iCs/>
      <w:caps/>
      <w:color w:val="415B5C" w:themeColor="accent3" w:themeShade="80"/>
      <w:spacing w:val="20"/>
      <w:sz w:val="22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outlineLvl w:val="2"/>
    </w:pPr>
    <w:rPr>
      <w:rFonts w:cs="Arial" w:asciiTheme="majorHAnsi" w:hAnsiTheme="majorHAnsi" w:eastAsiaTheme="majorEastAsia"/>
      <w:b/>
      <w:bCs/>
      <w:caps/>
      <w:color w:val="695C54" w:themeColor="accent4" w:themeShade="BF"/>
      <w:spacing w:val="20"/>
      <w:sz w:val="22"/>
      <w:szCs w:val="26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outlineLvl w:val="3"/>
    </w:pPr>
    <w:rPr>
      <w:rFonts w:asciiTheme="majorHAnsi" w:hAnsiTheme="majorHAnsi" w:eastAsiaTheme="majorEastAsia" w:cstheme="majorBidi"/>
      <w:b/>
      <w:iCs/>
      <w:caps/>
      <w:color w:val="A9432B" w:themeColor="accent1" w:themeShade="BF"/>
      <w:spacing w:val="20"/>
      <w:sz w:val="22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outlineLvl w:val="4"/>
    </w:pPr>
    <w:rPr>
      <w:rFonts w:asciiTheme="majorHAnsi" w:hAnsiTheme="majorHAnsi" w:eastAsiaTheme="majorEastAsia" w:cstheme="majorBidi"/>
      <w:b/>
      <w:caps/>
      <w:color w:val="435E40" w:themeColor="accent5" w:themeShade="80"/>
      <w:spacing w:val="20"/>
      <w:sz w:val="22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outlineLvl w:val="5"/>
    </w:pPr>
    <w:rPr>
      <w:rFonts w:asciiTheme="majorHAnsi" w:hAnsiTheme="majorHAnsi" w:eastAsiaTheme="majorEastAsia" w:cstheme="majorBidi"/>
      <w:color w:val="712D1C" w:themeColor="accent1" w:themeShade="80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712D1C" w:themeColor="accent1" w:themeShade="80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semiHidden/>
    <w:unhideWhenUsed/>
    <w:uiPriority w:val="0"/>
    <w:rPr>
      <w:rFonts w:ascii="Tahoma" w:hAnsi="Tahoma" w:cs="Tahoma"/>
      <w:sz w:val="16"/>
      <w:szCs w:val="16"/>
    </w:rPr>
  </w:style>
  <w:style w:type="paragraph" w:styleId="12">
    <w:name w:val="annotation text"/>
    <w:basedOn w:val="1"/>
    <w:semiHidden/>
    <w:uiPriority w:val="0"/>
  </w:style>
  <w:style w:type="paragraph" w:styleId="13">
    <w:name w:val="annotation subject"/>
    <w:basedOn w:val="12"/>
    <w:next w:val="12"/>
    <w:semiHidden/>
    <w:uiPriority w:val="0"/>
    <w:rPr>
      <w:b/>
      <w:bCs/>
    </w:rPr>
  </w:style>
  <w:style w:type="paragraph" w:styleId="14">
    <w:name w:val="footer"/>
    <w:basedOn w:val="1"/>
    <w:link w:val="25"/>
    <w:unhideWhenUsed/>
    <w:uiPriority w:val="99"/>
  </w:style>
  <w:style w:type="paragraph" w:styleId="15">
    <w:name w:val="header"/>
    <w:basedOn w:val="1"/>
    <w:link w:val="24"/>
    <w:unhideWhenUsed/>
    <w:uiPriority w:val="99"/>
  </w:style>
  <w:style w:type="paragraph" w:styleId="16">
    <w:name w:val="Subtitle"/>
    <w:basedOn w:val="1"/>
    <w:link w:val="32"/>
    <w:semiHidden/>
    <w:unhideWhenUsed/>
    <w:qFormat/>
    <w:uiPriority w:val="0"/>
    <w:pPr>
      <w:spacing w:after="160"/>
    </w:pPr>
    <w:rPr>
      <w:rFonts w:cstheme="minorBidi"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link w:val="23"/>
    <w:qFormat/>
    <w:uiPriority w:val="1"/>
    <w:rPr>
      <w:rFonts w:asciiTheme="majorHAnsi" w:hAnsiTheme="majorHAnsi"/>
      <w:b/>
      <w:caps/>
      <w:color w:val="404040" w:themeColor="text1" w:themeTint="BF"/>
      <w:sz w:val="28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9">
    <w:name w:val="annotation reference"/>
    <w:basedOn w:val="18"/>
    <w:semiHidden/>
    <w:uiPriority w:val="0"/>
    <w:rPr>
      <w:sz w:val="16"/>
      <w:szCs w:val="16"/>
    </w:rPr>
  </w:style>
  <w:style w:type="table" w:styleId="21">
    <w:name w:val="Table Grid"/>
    <w:basedOn w:val="20"/>
    <w:semiHidden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heckbox"/>
    <w:basedOn w:val="1"/>
    <w:qFormat/>
    <w:uiPriority w:val="10"/>
    <w:pPr>
      <w:jc w:val="center"/>
    </w:pPr>
    <w:rPr>
      <w:caps/>
      <w:sz w:val="18"/>
      <w:szCs w:val="16"/>
    </w:rPr>
  </w:style>
  <w:style w:type="character" w:customStyle="1" w:styleId="23">
    <w:name w:val="Title Char"/>
    <w:basedOn w:val="18"/>
    <w:link w:val="17"/>
    <w:uiPriority w:val="1"/>
    <w:rPr>
      <w:rFonts w:asciiTheme="majorHAnsi" w:hAnsiTheme="majorHAnsi"/>
      <w:b/>
      <w:caps/>
      <w:color w:val="404040" w:themeColor="text1" w:themeTint="BF"/>
      <w:sz w:val="28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4">
    <w:name w:val="Header Char"/>
    <w:basedOn w:val="18"/>
    <w:link w:val="15"/>
    <w:uiPriority w:val="99"/>
  </w:style>
  <w:style w:type="character" w:customStyle="1" w:styleId="25">
    <w:name w:val="Footer Char"/>
    <w:basedOn w:val="18"/>
    <w:link w:val="14"/>
    <w:uiPriority w:val="99"/>
  </w:style>
  <w:style w:type="character" w:customStyle="1" w:styleId="26">
    <w:name w:val="Heading 4 Char"/>
    <w:basedOn w:val="18"/>
    <w:link w:val="5"/>
    <w:uiPriority w:val="9"/>
    <w:rPr>
      <w:rFonts w:asciiTheme="majorHAnsi" w:hAnsiTheme="majorHAnsi" w:eastAsiaTheme="majorEastAsia" w:cstheme="majorBidi"/>
      <w:b/>
      <w:iCs/>
      <w:caps/>
      <w:color w:val="A9432B" w:themeColor="accent1" w:themeShade="BF"/>
      <w:spacing w:val="20"/>
      <w:sz w:val="22"/>
    </w:rPr>
  </w:style>
  <w:style w:type="character" w:customStyle="1" w:styleId="27">
    <w:name w:val="Heading 5 Char"/>
    <w:basedOn w:val="18"/>
    <w:link w:val="6"/>
    <w:uiPriority w:val="9"/>
    <w:rPr>
      <w:rFonts w:asciiTheme="majorHAnsi" w:hAnsiTheme="majorHAnsi" w:eastAsiaTheme="majorEastAsia" w:cstheme="majorBidi"/>
      <w:b/>
      <w:caps/>
      <w:color w:val="435E40" w:themeColor="accent5" w:themeShade="80"/>
      <w:spacing w:val="20"/>
      <w:sz w:val="22"/>
    </w:rPr>
  </w:style>
  <w:style w:type="character" w:customStyle="1" w:styleId="28">
    <w:name w:val="Heading 6 Char"/>
    <w:basedOn w:val="18"/>
    <w:link w:val="7"/>
    <w:semiHidden/>
    <w:uiPriority w:val="9"/>
    <w:rPr>
      <w:rFonts w:asciiTheme="majorHAnsi" w:hAnsiTheme="majorHAnsi" w:eastAsiaTheme="majorEastAsia" w:cstheme="majorBidi"/>
      <w:color w:val="712D1C" w:themeColor="accent1" w:themeShade="80"/>
    </w:rPr>
  </w:style>
  <w:style w:type="character" w:customStyle="1" w:styleId="29">
    <w:name w:val="Heading 7 Char"/>
    <w:basedOn w:val="18"/>
    <w:link w:val="8"/>
    <w:semiHidden/>
    <w:uiPriority w:val="9"/>
    <w:rPr>
      <w:rFonts w:asciiTheme="majorHAnsi" w:hAnsiTheme="majorHAnsi" w:eastAsiaTheme="majorEastAsia" w:cstheme="majorBidi"/>
      <w:i/>
      <w:iCs/>
      <w:color w:val="712D1C" w:themeColor="accent1" w:themeShade="80"/>
    </w:rPr>
  </w:style>
  <w:style w:type="character" w:customStyle="1" w:styleId="30">
    <w:name w:val="Heading 8 Char"/>
    <w:basedOn w:val="18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Heading 9 Char"/>
    <w:basedOn w:val="18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Subtitle Char"/>
    <w:basedOn w:val="18"/>
    <w:link w:val="16"/>
    <w:semiHidden/>
    <w:uiPriority w:val="0"/>
    <w:rPr>
      <w:rFonts w:cstheme="minorBidi"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0002122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ustom 105">
      <a:majorFont>
        <a:latin typeface="Tw Cen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tf10002122.dotx</Template>
  <Pages>1</Pages>
  <Words>10</Words>
  <Characters>65</Characters>
  <Lines>1</Lines>
  <Paragraphs>1</Paragraphs>
  <TotalTime>23</TotalTime>
  <ScaleCrop>false</ScaleCrop>
  <LinksUpToDate>false</LinksUpToDate>
  <CharactersWithSpaces>69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2020-05-05T12:37:00Z</dcterms:created>
  <dc:creator>DINDA</dc:creator>
  <cp:lastModifiedBy>DINDA</cp:lastModifiedBy>
  <dcterms:modified xsi:type="dcterms:W3CDTF">2020-05-05T12:37:56Z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